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90" w:rsidRPr="00CF1C90" w:rsidRDefault="00CF1C90" w:rsidP="00CF1C9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Calibri" w:eastAsia="Times New Roman" w:hAnsi="Calibri" w:cs="Times New Roman"/>
          <w:color w:val="000000"/>
          <w:lang w:eastAsia="it-IT"/>
        </w:rPr>
        <w:t xml:space="preserve">Si allega </w:t>
      </w:r>
      <w:proofErr w:type="gramStart"/>
      <w:r w:rsidRPr="00CF1C90">
        <w:rPr>
          <w:rFonts w:ascii="Calibri" w:eastAsia="Times New Roman" w:hAnsi="Calibri" w:cs="Times New Roman"/>
          <w:color w:val="000000"/>
          <w:lang w:eastAsia="it-IT"/>
        </w:rPr>
        <w:t>comunicato  dell’Unione</w:t>
      </w:r>
      <w:proofErr w:type="gramEnd"/>
      <w:r w:rsidRPr="00CF1C90">
        <w:rPr>
          <w:rFonts w:ascii="Calibri" w:eastAsia="Times New Roman" w:hAnsi="Calibri" w:cs="Times New Roman"/>
          <w:color w:val="000000"/>
          <w:lang w:eastAsia="it-IT"/>
        </w:rPr>
        <w:t xml:space="preserve"> Italiana Ciechi e Ipovedenti  relativa ad una opportunità di soggiorno-studio per il perfezionamento della lingua inglese  messa a disposizione di studenti ciechi e ipovedenti tra i 15 e i 17 anni. I giovani selezionati dovranno coprire le loro spese di viaggio mentre gli organizzatori provvederanno alle spese di soggiorno e ai materiali didattici adattati. 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b/>
          <w:bCs/>
          <w:color w:val="000080"/>
          <w:sz w:val="20"/>
          <w:szCs w:val="20"/>
          <w:lang w:eastAsia="it-IT"/>
        </w:rPr>
        <w:t> 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b/>
          <w:bCs/>
          <w:color w:val="000080"/>
          <w:sz w:val="20"/>
          <w:szCs w:val="20"/>
          <w:lang w:eastAsia="it-IT"/>
        </w:rPr>
        <w:t> 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b/>
          <w:bCs/>
          <w:color w:val="000080"/>
          <w:sz w:val="20"/>
          <w:szCs w:val="20"/>
          <w:lang w:eastAsia="it-IT"/>
        </w:rPr>
        <w:t>La Segreteria della Direzione Regionale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color w:val="000080"/>
          <w:sz w:val="18"/>
          <w:szCs w:val="18"/>
          <w:lang w:eastAsia="it-IT"/>
        </w:rPr>
        <w:t>M.I.U.R. – Ufficio Scolastico Regionale per il Friuli Venezia Giulia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eastAsia="it-IT"/>
        </w:rPr>
        <w:t>Via Santi Martiri n. 3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eastAsia="it-IT"/>
        </w:rPr>
        <w:t>34123 TRIESTE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eastAsia="it-IT"/>
        </w:rPr>
        <w:t>Fax n. 040.43446</w:t>
      </w:r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proofErr w:type="spellStart"/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eastAsia="it-IT"/>
        </w:rPr>
        <w:t>E.mail</w:t>
      </w:r>
      <w:proofErr w:type="spellEnd"/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eastAsia="it-IT"/>
        </w:rPr>
        <w:t>: </w:t>
      </w:r>
      <w:hyperlink r:id="rId4" w:history="1">
        <w:r w:rsidRPr="00CF1C90">
          <w:rPr>
            <w:rFonts w:ascii="Book Antiqua" w:eastAsia="Times New Roman" w:hAnsi="Book Antiqua" w:cs="Times New Roman"/>
            <w:color w:val="800080"/>
            <w:sz w:val="16"/>
            <w:szCs w:val="16"/>
            <w:u w:val="single"/>
            <w:lang w:eastAsia="it-IT"/>
          </w:rPr>
          <w:t>direzione-friuliveneziagiulia@istruzione.it</w:t>
        </w:r>
      </w:hyperlink>
    </w:p>
    <w:p w:rsidR="00CF1C90" w:rsidRPr="00CF1C90" w:rsidRDefault="00CF1C90" w:rsidP="00CF1C9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F1C90">
        <w:rPr>
          <w:rFonts w:ascii="Book Antiqua" w:eastAsia="Times New Roman" w:hAnsi="Book Antiqua" w:cs="Times New Roman"/>
          <w:color w:val="000080"/>
          <w:sz w:val="16"/>
          <w:szCs w:val="16"/>
          <w:lang w:val="en-GB" w:eastAsia="it-IT"/>
        </w:rPr>
        <w:t>PEC:  </w:t>
      </w:r>
      <w:hyperlink r:id="rId5" w:history="1">
        <w:r w:rsidRPr="00CF1C90">
          <w:rPr>
            <w:rFonts w:ascii="Book Antiqua" w:eastAsia="Times New Roman" w:hAnsi="Book Antiqua" w:cs="Times New Roman"/>
            <w:color w:val="800080"/>
            <w:sz w:val="16"/>
            <w:szCs w:val="16"/>
            <w:u w:val="single"/>
            <w:lang w:val="en-GB" w:eastAsia="it-IT"/>
          </w:rPr>
          <w:t>drfr@postacert.istruzione.it</w:t>
        </w:r>
      </w:hyperlink>
    </w:p>
    <w:p w:rsidR="009137CF" w:rsidRDefault="009137CF">
      <w:bookmarkStart w:id="0" w:name="_GoBack"/>
      <w:bookmarkEnd w:id="0"/>
    </w:p>
    <w:sectPr w:rsidR="00913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0"/>
    <w:rsid w:val="009137CF"/>
    <w:rsid w:val="00C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F8B5-3C1E-41BC-A011-577835B5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F1C90"/>
  </w:style>
  <w:style w:type="character" w:styleId="Collegamentoipertestuale">
    <w:name w:val="Hyperlink"/>
    <w:basedOn w:val="Carpredefinitoparagrafo"/>
    <w:uiPriority w:val="99"/>
    <w:semiHidden/>
    <w:unhideWhenUsed/>
    <w:rsid w:val="00CF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direzione-friuliveneziagiu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2017-02-21T14:04:00Z</dcterms:created>
  <dcterms:modified xsi:type="dcterms:W3CDTF">2017-02-21T14:05:00Z</dcterms:modified>
</cp:coreProperties>
</file>